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79319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Style w:val="6"/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Style w:val="6"/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呼伦贝尔市第二人民医院</w:t>
      </w:r>
    </w:p>
    <w:p w14:paraId="561B0AE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Style w:val="6"/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Style w:val="6"/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（呼伦贝尔市传染病医院）</w:t>
      </w:r>
    </w:p>
    <w:p w14:paraId="12DB1C4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</w:pPr>
      <w:r>
        <w:rPr>
          <w:rStyle w:val="6"/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 xml:space="preserve">  购置安保服项目</w:t>
      </w:r>
      <w:r>
        <w:rPr>
          <w:rStyle w:val="6"/>
          <w:rFonts w:hint="eastAsia" w:ascii="方正小标宋_GBK" w:hAnsi="方正小标宋_GBK" w:eastAsia="方正小标宋_GBK" w:cs="方正小标宋_GBK"/>
          <w:sz w:val="44"/>
          <w:szCs w:val="44"/>
        </w:rPr>
        <w:t>招标公告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​</w:t>
      </w:r>
    </w:p>
    <w:p w14:paraId="5750D57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left"/>
        <w:textAlignment w:val="auto"/>
        <w:rPr>
          <w:rStyle w:val="6"/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Style w:val="6"/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>一、招标单位</w:t>
      </w:r>
      <w:r>
        <w:rPr>
          <w:rStyle w:val="6"/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​</w:t>
      </w:r>
    </w:p>
    <w:p w14:paraId="69CD14C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Style w:val="6"/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Style w:val="6"/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单位名称：呼伦贝尔市第二人民医院（呼伦贝尔市传染病医院）</w:t>
      </w:r>
    </w:p>
    <w:p w14:paraId="3F5E891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Style w:val="6"/>
          <w:rFonts w:hint="default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Style w:val="6"/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地址：内蒙古自治区扎兰屯市雅鲁街31号</w:t>
      </w:r>
    </w:p>
    <w:p w14:paraId="70EB16D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Style w:val="6"/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Style w:val="6"/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联系人：李宁</w:t>
      </w:r>
    </w:p>
    <w:p w14:paraId="554D5BA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Style w:val="6"/>
          <w:rFonts w:hint="default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Style w:val="6"/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联系电话：0470-3179532</w:t>
      </w:r>
    </w:p>
    <w:p w14:paraId="0A31502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left"/>
        <w:textAlignment w:val="auto"/>
        <w:rPr>
          <w:rStyle w:val="6"/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</w:pPr>
      <w:r>
        <w:rPr>
          <w:rStyle w:val="6"/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>二、项目概况​</w:t>
      </w:r>
    </w:p>
    <w:p w14:paraId="5EC279B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Style w:val="6"/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1.项目编号：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CRBYY-2026-NK26</w:t>
      </w:r>
    </w:p>
    <w:p w14:paraId="7750CEE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Style w:val="6"/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Style w:val="6"/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2.项目名称：呼伦贝尔市第二人民医院（呼伦贝尔市传染病医院）购置安保服项目</w:t>
      </w:r>
    </w:p>
    <w:p w14:paraId="304805A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Style w:val="6"/>
          <w:rFonts w:hint="default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Style w:val="6"/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3.预算金额：33180.00元</w:t>
      </w:r>
    </w:p>
    <w:p w14:paraId="71734C0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Style w:val="6"/>
          <w:rFonts w:hint="default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Style w:val="6"/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4.项目采购需求：安保服20套，具体包括如下：</w:t>
      </w:r>
    </w:p>
    <w:tbl>
      <w:tblPr>
        <w:tblStyle w:val="4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7"/>
        <w:gridCol w:w="2526"/>
        <w:gridCol w:w="1548"/>
        <w:gridCol w:w="1730"/>
        <w:gridCol w:w="1731"/>
      </w:tblGrid>
      <w:tr w14:paraId="4A5F0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987" w:type="dxa"/>
            <w:vAlign w:val="center"/>
          </w:tcPr>
          <w:p w14:paraId="5E50E58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Style w:val="6"/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526" w:type="dxa"/>
            <w:vAlign w:val="center"/>
          </w:tcPr>
          <w:p w14:paraId="3BD809A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Style w:val="6"/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标的名称</w:t>
            </w:r>
          </w:p>
        </w:tc>
        <w:tc>
          <w:tcPr>
            <w:tcW w:w="1548" w:type="dxa"/>
            <w:vAlign w:val="center"/>
          </w:tcPr>
          <w:p w14:paraId="391EF25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Style w:val="6"/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数量</w:t>
            </w:r>
          </w:p>
          <w:p w14:paraId="78EF1A7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Style w:val="6"/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（单位）</w:t>
            </w:r>
          </w:p>
        </w:tc>
        <w:tc>
          <w:tcPr>
            <w:tcW w:w="1730" w:type="dxa"/>
            <w:vAlign w:val="center"/>
          </w:tcPr>
          <w:p w14:paraId="7EABD5F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Style w:val="6"/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预算金额</w:t>
            </w:r>
          </w:p>
          <w:p w14:paraId="6D715CD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Style w:val="6"/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（元）</w:t>
            </w:r>
          </w:p>
        </w:tc>
        <w:tc>
          <w:tcPr>
            <w:tcW w:w="1731" w:type="dxa"/>
            <w:vAlign w:val="center"/>
          </w:tcPr>
          <w:p w14:paraId="70DF7BC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Style w:val="6"/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最高限价</w:t>
            </w:r>
          </w:p>
          <w:p w14:paraId="3D32F0C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Style w:val="6"/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（元）</w:t>
            </w:r>
          </w:p>
        </w:tc>
      </w:tr>
      <w:tr w14:paraId="11075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87" w:type="dxa"/>
            <w:vAlign w:val="center"/>
          </w:tcPr>
          <w:p w14:paraId="2EDF41B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Style w:val="6"/>
                <w:rFonts w:hint="default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526" w:type="dxa"/>
            <w:vAlign w:val="center"/>
          </w:tcPr>
          <w:p w14:paraId="523A927E">
            <w:pPr>
              <w:snapToGrid w:val="0"/>
              <w:ind w:left="0" w:leftChars="0" w:right="0" w:rightChars="0" w:firstLine="0" w:firstLineChars="0"/>
              <w:jc w:val="left"/>
              <w:rPr>
                <w:rStyle w:val="6"/>
                <w:rFonts w:hint="default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冬执勤</w:t>
            </w:r>
          </w:p>
        </w:tc>
        <w:tc>
          <w:tcPr>
            <w:tcW w:w="1548" w:type="dxa"/>
            <w:vAlign w:val="center"/>
          </w:tcPr>
          <w:p w14:paraId="3C442CAA">
            <w:pPr>
              <w:snapToGrid w:val="0"/>
              <w:ind w:left="0" w:leftChars="0" w:right="0" w:rightChars="0" w:firstLine="0" w:firstLineChars="0"/>
              <w:jc w:val="center"/>
              <w:rPr>
                <w:rStyle w:val="6"/>
                <w:rFonts w:hint="default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20件</w:t>
            </w:r>
          </w:p>
        </w:tc>
        <w:tc>
          <w:tcPr>
            <w:tcW w:w="1730" w:type="dxa"/>
            <w:vAlign w:val="center"/>
          </w:tcPr>
          <w:p w14:paraId="025181AA">
            <w:pPr>
              <w:jc w:val="center"/>
              <w:rPr>
                <w:rStyle w:val="6"/>
                <w:rFonts w:hint="default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530.00</w:t>
            </w:r>
          </w:p>
        </w:tc>
        <w:tc>
          <w:tcPr>
            <w:tcW w:w="1731" w:type="dxa"/>
            <w:vAlign w:val="center"/>
          </w:tcPr>
          <w:p w14:paraId="3CC37009">
            <w:pPr>
              <w:jc w:val="center"/>
              <w:rPr>
                <w:rStyle w:val="6"/>
                <w:rFonts w:hint="default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10600.00</w:t>
            </w:r>
          </w:p>
        </w:tc>
      </w:tr>
      <w:tr w14:paraId="06DB3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87" w:type="dxa"/>
            <w:vAlign w:val="center"/>
          </w:tcPr>
          <w:p w14:paraId="665424F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Style w:val="6"/>
                <w:rFonts w:hint="default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2526" w:type="dxa"/>
            <w:vAlign w:val="center"/>
          </w:tcPr>
          <w:p w14:paraId="3A28ECD4">
            <w:pPr>
              <w:snapToGrid w:val="0"/>
              <w:ind w:left="0" w:leftChars="0" w:right="0" w:rightChars="0" w:firstLine="0" w:firstLineChars="0"/>
              <w:jc w:val="left"/>
              <w:rPr>
                <w:rStyle w:val="6"/>
                <w:rFonts w:hint="eastAsia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冬执勤裤</w:t>
            </w:r>
          </w:p>
        </w:tc>
        <w:tc>
          <w:tcPr>
            <w:tcW w:w="1548" w:type="dxa"/>
            <w:vAlign w:val="center"/>
          </w:tcPr>
          <w:p w14:paraId="55D4D1F7">
            <w:pPr>
              <w:snapToGrid w:val="0"/>
              <w:ind w:left="0" w:leftChars="0" w:right="0" w:rightChars="0" w:firstLine="0" w:firstLineChars="0"/>
              <w:jc w:val="center"/>
              <w:rPr>
                <w:rStyle w:val="6"/>
                <w:rFonts w:hint="eastAsia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20件</w:t>
            </w:r>
          </w:p>
        </w:tc>
        <w:tc>
          <w:tcPr>
            <w:tcW w:w="1730" w:type="dxa"/>
            <w:vAlign w:val="center"/>
          </w:tcPr>
          <w:p w14:paraId="024B1CFA">
            <w:pPr>
              <w:jc w:val="center"/>
              <w:rPr>
                <w:rStyle w:val="6"/>
                <w:rFonts w:hint="default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160.00</w:t>
            </w:r>
          </w:p>
        </w:tc>
        <w:tc>
          <w:tcPr>
            <w:tcW w:w="1731" w:type="dxa"/>
            <w:vAlign w:val="center"/>
          </w:tcPr>
          <w:p w14:paraId="416CBB4C">
            <w:pPr>
              <w:jc w:val="center"/>
              <w:rPr>
                <w:rStyle w:val="6"/>
                <w:rFonts w:hint="default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3200.00</w:t>
            </w:r>
          </w:p>
        </w:tc>
      </w:tr>
      <w:tr w14:paraId="5A54F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87" w:type="dxa"/>
            <w:vAlign w:val="center"/>
          </w:tcPr>
          <w:p w14:paraId="3D6B16F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Style w:val="6"/>
                <w:rFonts w:hint="default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2526" w:type="dxa"/>
            <w:vAlign w:val="center"/>
          </w:tcPr>
          <w:p w14:paraId="17BF0485">
            <w:pPr>
              <w:snapToGrid w:val="0"/>
              <w:ind w:left="0" w:leftChars="0" w:right="0" w:rightChars="0" w:firstLine="0" w:firstLineChars="0"/>
              <w:jc w:val="left"/>
              <w:rPr>
                <w:rStyle w:val="6"/>
                <w:rFonts w:hint="eastAsia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长袖衬衫</w:t>
            </w:r>
          </w:p>
        </w:tc>
        <w:tc>
          <w:tcPr>
            <w:tcW w:w="1548" w:type="dxa"/>
            <w:vAlign w:val="center"/>
          </w:tcPr>
          <w:p w14:paraId="07B7C275">
            <w:pPr>
              <w:snapToGrid w:val="0"/>
              <w:ind w:left="0" w:leftChars="0" w:right="0" w:rightChars="0" w:firstLine="0" w:firstLineChars="0"/>
              <w:jc w:val="center"/>
              <w:rPr>
                <w:rStyle w:val="6"/>
                <w:rFonts w:hint="eastAsia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20件</w:t>
            </w:r>
          </w:p>
        </w:tc>
        <w:tc>
          <w:tcPr>
            <w:tcW w:w="1730" w:type="dxa"/>
            <w:vAlign w:val="center"/>
          </w:tcPr>
          <w:p w14:paraId="04A1BE6A">
            <w:pPr>
              <w:jc w:val="center"/>
              <w:rPr>
                <w:rStyle w:val="6"/>
                <w:rFonts w:hint="default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105.00</w:t>
            </w:r>
          </w:p>
        </w:tc>
        <w:tc>
          <w:tcPr>
            <w:tcW w:w="1731" w:type="dxa"/>
            <w:vAlign w:val="center"/>
          </w:tcPr>
          <w:p w14:paraId="36608276">
            <w:pPr>
              <w:jc w:val="center"/>
              <w:rPr>
                <w:rStyle w:val="6"/>
                <w:rFonts w:hint="default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2100.00</w:t>
            </w:r>
          </w:p>
        </w:tc>
      </w:tr>
      <w:tr w14:paraId="44666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87" w:type="dxa"/>
            <w:vAlign w:val="center"/>
          </w:tcPr>
          <w:p w14:paraId="21A2B88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Style w:val="6"/>
                <w:rFonts w:hint="default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2526" w:type="dxa"/>
            <w:vAlign w:val="center"/>
          </w:tcPr>
          <w:p w14:paraId="3E8E1990">
            <w:pPr>
              <w:snapToGrid w:val="0"/>
              <w:ind w:left="0" w:leftChars="0" w:right="0" w:rightChars="0" w:firstLine="0" w:firstLineChars="0"/>
              <w:jc w:val="left"/>
              <w:rPr>
                <w:rStyle w:val="6"/>
                <w:rFonts w:hint="eastAsia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棉帽子</w:t>
            </w:r>
          </w:p>
        </w:tc>
        <w:tc>
          <w:tcPr>
            <w:tcW w:w="1548" w:type="dxa"/>
            <w:vAlign w:val="center"/>
          </w:tcPr>
          <w:p w14:paraId="191F13F0">
            <w:pPr>
              <w:snapToGrid w:val="0"/>
              <w:ind w:left="0" w:leftChars="0" w:right="0" w:rightChars="0" w:firstLine="0" w:firstLineChars="0"/>
              <w:jc w:val="center"/>
              <w:rPr>
                <w:rStyle w:val="6"/>
                <w:rFonts w:hint="eastAsia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20件</w:t>
            </w:r>
          </w:p>
        </w:tc>
        <w:tc>
          <w:tcPr>
            <w:tcW w:w="1730" w:type="dxa"/>
            <w:vAlign w:val="center"/>
          </w:tcPr>
          <w:p w14:paraId="0D6E8DE9">
            <w:pPr>
              <w:jc w:val="center"/>
              <w:rPr>
                <w:rStyle w:val="6"/>
                <w:rFonts w:hint="default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85.00</w:t>
            </w:r>
          </w:p>
        </w:tc>
        <w:tc>
          <w:tcPr>
            <w:tcW w:w="1731" w:type="dxa"/>
            <w:vAlign w:val="center"/>
          </w:tcPr>
          <w:p w14:paraId="54FBDE5A">
            <w:pPr>
              <w:jc w:val="center"/>
              <w:rPr>
                <w:rStyle w:val="6"/>
                <w:rFonts w:hint="default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1700.00</w:t>
            </w:r>
          </w:p>
        </w:tc>
      </w:tr>
      <w:tr w14:paraId="7064A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87" w:type="dxa"/>
            <w:vAlign w:val="center"/>
          </w:tcPr>
          <w:p w14:paraId="2291354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Style w:val="6"/>
                <w:rFonts w:hint="default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2526" w:type="dxa"/>
            <w:vAlign w:val="center"/>
          </w:tcPr>
          <w:p w14:paraId="2771FC7F">
            <w:pPr>
              <w:snapToGrid w:val="0"/>
              <w:ind w:left="0" w:leftChars="0" w:right="0" w:rightChars="0" w:firstLine="0" w:firstLineChars="0"/>
              <w:jc w:val="left"/>
              <w:rPr>
                <w:rStyle w:val="6"/>
                <w:rFonts w:hint="eastAsia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标志（肩章、胸号、臂章）</w:t>
            </w:r>
          </w:p>
        </w:tc>
        <w:tc>
          <w:tcPr>
            <w:tcW w:w="1548" w:type="dxa"/>
            <w:vAlign w:val="center"/>
          </w:tcPr>
          <w:p w14:paraId="2D04BFBF">
            <w:pPr>
              <w:snapToGrid w:val="0"/>
              <w:ind w:left="0" w:leftChars="0" w:right="0" w:rightChars="0" w:firstLine="0" w:firstLineChars="0"/>
              <w:jc w:val="center"/>
              <w:rPr>
                <w:rStyle w:val="6"/>
                <w:rFonts w:hint="eastAsia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20件</w:t>
            </w:r>
          </w:p>
        </w:tc>
        <w:tc>
          <w:tcPr>
            <w:tcW w:w="1730" w:type="dxa"/>
            <w:vAlign w:val="center"/>
          </w:tcPr>
          <w:p w14:paraId="6A00A7E3">
            <w:pPr>
              <w:jc w:val="center"/>
              <w:rPr>
                <w:rStyle w:val="6"/>
                <w:rFonts w:hint="default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22.00</w:t>
            </w:r>
          </w:p>
        </w:tc>
        <w:tc>
          <w:tcPr>
            <w:tcW w:w="1731" w:type="dxa"/>
            <w:vAlign w:val="center"/>
          </w:tcPr>
          <w:p w14:paraId="591313F3">
            <w:pPr>
              <w:jc w:val="center"/>
              <w:rPr>
                <w:rStyle w:val="6"/>
                <w:rFonts w:hint="default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440.00</w:t>
            </w:r>
          </w:p>
        </w:tc>
      </w:tr>
      <w:tr w14:paraId="65897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87" w:type="dxa"/>
            <w:vAlign w:val="center"/>
          </w:tcPr>
          <w:p w14:paraId="0C84CE3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Style w:val="6"/>
                <w:rFonts w:hint="default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2526" w:type="dxa"/>
            <w:vAlign w:val="center"/>
          </w:tcPr>
          <w:p w14:paraId="2F21A7EE">
            <w:pPr>
              <w:snapToGrid w:val="0"/>
              <w:ind w:left="0" w:leftChars="0" w:right="0" w:rightChars="0" w:firstLine="0" w:firstLineChars="0"/>
              <w:jc w:val="left"/>
              <w:rPr>
                <w:rStyle w:val="6"/>
                <w:rFonts w:hint="eastAsia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春秋套装</w:t>
            </w:r>
          </w:p>
        </w:tc>
        <w:tc>
          <w:tcPr>
            <w:tcW w:w="1548" w:type="dxa"/>
            <w:vAlign w:val="center"/>
          </w:tcPr>
          <w:p w14:paraId="1103C321">
            <w:pPr>
              <w:snapToGrid w:val="0"/>
              <w:ind w:left="0" w:leftChars="0" w:right="0" w:rightChars="0" w:firstLine="0" w:firstLineChars="0"/>
              <w:jc w:val="center"/>
              <w:rPr>
                <w:rStyle w:val="6"/>
                <w:rFonts w:hint="default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20件</w:t>
            </w:r>
          </w:p>
        </w:tc>
        <w:tc>
          <w:tcPr>
            <w:tcW w:w="1730" w:type="dxa"/>
            <w:vAlign w:val="center"/>
          </w:tcPr>
          <w:p w14:paraId="1C1467BA">
            <w:pPr>
              <w:jc w:val="center"/>
              <w:rPr>
                <w:rStyle w:val="6"/>
                <w:rFonts w:hint="default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210.00</w:t>
            </w:r>
          </w:p>
        </w:tc>
        <w:tc>
          <w:tcPr>
            <w:tcW w:w="1731" w:type="dxa"/>
            <w:vAlign w:val="center"/>
          </w:tcPr>
          <w:p w14:paraId="11DB079E">
            <w:pPr>
              <w:jc w:val="center"/>
              <w:rPr>
                <w:rStyle w:val="6"/>
                <w:rFonts w:hint="default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4200.00</w:t>
            </w:r>
          </w:p>
        </w:tc>
      </w:tr>
      <w:tr w14:paraId="6A719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87" w:type="dxa"/>
            <w:vAlign w:val="center"/>
          </w:tcPr>
          <w:p w14:paraId="153396C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Style w:val="6"/>
                <w:rFonts w:hint="default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2526" w:type="dxa"/>
            <w:vAlign w:val="center"/>
          </w:tcPr>
          <w:p w14:paraId="12CAE6C6">
            <w:pPr>
              <w:snapToGrid w:val="0"/>
              <w:ind w:left="0" w:leftChars="0" w:right="0" w:rightChars="0" w:firstLine="0" w:firstLineChars="0"/>
              <w:jc w:val="left"/>
              <w:rPr>
                <w:rStyle w:val="6"/>
                <w:rFonts w:hint="eastAsia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半袖套装</w:t>
            </w:r>
          </w:p>
        </w:tc>
        <w:tc>
          <w:tcPr>
            <w:tcW w:w="1548" w:type="dxa"/>
            <w:vAlign w:val="center"/>
          </w:tcPr>
          <w:p w14:paraId="7257012F">
            <w:pPr>
              <w:snapToGrid w:val="0"/>
              <w:ind w:left="0" w:leftChars="0" w:right="0" w:rightChars="0" w:firstLine="0" w:firstLineChars="0"/>
              <w:jc w:val="center"/>
              <w:rPr>
                <w:rStyle w:val="6"/>
                <w:rFonts w:hint="eastAsia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20件</w:t>
            </w:r>
          </w:p>
        </w:tc>
        <w:tc>
          <w:tcPr>
            <w:tcW w:w="1730" w:type="dxa"/>
            <w:vAlign w:val="center"/>
          </w:tcPr>
          <w:p w14:paraId="7F5F20DD">
            <w:pPr>
              <w:jc w:val="center"/>
              <w:rPr>
                <w:rStyle w:val="6"/>
                <w:rFonts w:hint="default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200.00</w:t>
            </w:r>
          </w:p>
        </w:tc>
        <w:tc>
          <w:tcPr>
            <w:tcW w:w="1731" w:type="dxa"/>
            <w:vAlign w:val="center"/>
          </w:tcPr>
          <w:p w14:paraId="226C4D13">
            <w:pPr>
              <w:jc w:val="center"/>
              <w:rPr>
                <w:rStyle w:val="6"/>
                <w:rFonts w:hint="default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400.00</w:t>
            </w:r>
          </w:p>
        </w:tc>
      </w:tr>
      <w:tr w14:paraId="1FB70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87" w:type="dxa"/>
            <w:vAlign w:val="center"/>
          </w:tcPr>
          <w:p w14:paraId="330FD3A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Style w:val="6"/>
                <w:rFonts w:hint="default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2526" w:type="dxa"/>
            <w:vAlign w:val="center"/>
          </w:tcPr>
          <w:p w14:paraId="175E12AC">
            <w:pPr>
              <w:snapToGrid w:val="0"/>
              <w:ind w:left="0" w:leftChars="0" w:right="0" w:rightChars="0" w:firstLine="0" w:firstLineChars="0"/>
              <w:jc w:val="left"/>
              <w:rPr>
                <w:rStyle w:val="6"/>
                <w:rFonts w:hint="eastAsia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便帽</w:t>
            </w:r>
          </w:p>
        </w:tc>
        <w:tc>
          <w:tcPr>
            <w:tcW w:w="1548" w:type="dxa"/>
            <w:vAlign w:val="center"/>
          </w:tcPr>
          <w:p w14:paraId="3D0CE784">
            <w:pPr>
              <w:snapToGrid w:val="0"/>
              <w:ind w:left="0" w:leftChars="0" w:right="0" w:rightChars="0" w:firstLine="0" w:firstLineChars="0"/>
              <w:jc w:val="center"/>
              <w:rPr>
                <w:rStyle w:val="6"/>
                <w:rFonts w:hint="eastAsia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20件</w:t>
            </w:r>
          </w:p>
        </w:tc>
        <w:tc>
          <w:tcPr>
            <w:tcW w:w="1730" w:type="dxa"/>
            <w:vAlign w:val="center"/>
          </w:tcPr>
          <w:p w14:paraId="2618AC43">
            <w:pPr>
              <w:jc w:val="center"/>
              <w:rPr>
                <w:rStyle w:val="6"/>
                <w:rFonts w:hint="default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42.00</w:t>
            </w:r>
          </w:p>
        </w:tc>
        <w:tc>
          <w:tcPr>
            <w:tcW w:w="1731" w:type="dxa"/>
            <w:vAlign w:val="center"/>
          </w:tcPr>
          <w:p w14:paraId="22B5E3A1">
            <w:pPr>
              <w:jc w:val="center"/>
              <w:rPr>
                <w:rStyle w:val="6"/>
                <w:rFonts w:hint="default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840.00</w:t>
            </w:r>
          </w:p>
        </w:tc>
      </w:tr>
      <w:tr w14:paraId="71707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87" w:type="dxa"/>
            <w:vAlign w:val="center"/>
          </w:tcPr>
          <w:p w14:paraId="2B5C735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Style w:val="6"/>
                <w:rFonts w:hint="default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9</w:t>
            </w:r>
          </w:p>
        </w:tc>
        <w:tc>
          <w:tcPr>
            <w:tcW w:w="2526" w:type="dxa"/>
            <w:vAlign w:val="center"/>
          </w:tcPr>
          <w:p w14:paraId="51DEB0A3">
            <w:pPr>
              <w:snapToGrid w:val="0"/>
              <w:ind w:left="0" w:leftChars="0" w:right="0" w:rightChars="0" w:firstLine="0" w:firstLineChars="0"/>
              <w:jc w:val="left"/>
              <w:rPr>
                <w:rStyle w:val="6"/>
                <w:rFonts w:hint="eastAsia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冬季棉鞋</w:t>
            </w:r>
          </w:p>
        </w:tc>
        <w:tc>
          <w:tcPr>
            <w:tcW w:w="1548" w:type="dxa"/>
            <w:vAlign w:val="center"/>
          </w:tcPr>
          <w:p w14:paraId="3927FC45">
            <w:pPr>
              <w:snapToGrid w:val="0"/>
              <w:ind w:left="0" w:leftChars="0" w:right="0" w:rightChars="0" w:firstLine="0" w:firstLineChars="0"/>
              <w:jc w:val="center"/>
              <w:rPr>
                <w:rStyle w:val="6"/>
                <w:rFonts w:hint="eastAsia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20件</w:t>
            </w:r>
          </w:p>
        </w:tc>
        <w:tc>
          <w:tcPr>
            <w:tcW w:w="1730" w:type="dxa"/>
            <w:vAlign w:val="center"/>
          </w:tcPr>
          <w:p w14:paraId="1B44816C">
            <w:pPr>
              <w:jc w:val="center"/>
              <w:rPr>
                <w:rStyle w:val="6"/>
                <w:rFonts w:hint="default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305.00</w:t>
            </w:r>
          </w:p>
        </w:tc>
        <w:tc>
          <w:tcPr>
            <w:tcW w:w="1731" w:type="dxa"/>
            <w:vAlign w:val="center"/>
          </w:tcPr>
          <w:p w14:paraId="5804C44D">
            <w:pPr>
              <w:jc w:val="center"/>
              <w:rPr>
                <w:rStyle w:val="6"/>
                <w:rFonts w:hint="default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6100.00</w:t>
            </w:r>
          </w:p>
        </w:tc>
      </w:tr>
    </w:tbl>
    <w:p w14:paraId="1E65C5D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Style w:val="6"/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Style w:val="6"/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本合同不接受联合体投标</w:t>
      </w:r>
    </w:p>
    <w:p w14:paraId="1E7E5E9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Style w:val="6"/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Style w:val="6"/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合同履行期限：签订合同后10日历天内完成供货</w:t>
      </w:r>
    </w:p>
    <w:p w14:paraId="47C772F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Style w:val="6"/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Style w:val="6"/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5.项目周期：2026年7月21日至2026年8月4日</w:t>
      </w:r>
    </w:p>
    <w:p w14:paraId="558A22F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Style w:val="6"/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Style w:val="6"/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6.实施地点：呼伦贝尔市第二人民医院指定地点</w:t>
      </w:r>
    </w:p>
    <w:p w14:paraId="6BBA5AC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left"/>
        <w:textAlignment w:val="auto"/>
        <w:rPr>
          <w:rStyle w:val="6"/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Style w:val="6"/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>三、投标人资格要求​</w:t>
      </w:r>
    </w:p>
    <w:p w14:paraId="5A9E3F1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Style w:val="6"/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Style w:val="6"/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1.具有独立承担民事责任的能力，持有有效的营业执照及相关资质证书；</w:t>
      </w:r>
    </w:p>
    <w:p w14:paraId="7136AA8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Style w:val="6"/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Style w:val="6"/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2.具有良好的商业信誉和健全的财务会计制度；</w:t>
      </w:r>
    </w:p>
    <w:p w14:paraId="6A0341D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Style w:val="6"/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Style w:val="6"/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3.具备履行合同所必需的设备、专业技术能力和相关经验；</w:t>
      </w:r>
    </w:p>
    <w:p w14:paraId="341D060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Style w:val="6"/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Style w:val="6"/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4.近三年内无重大违法记录或不良信用记录；</w:t>
      </w:r>
    </w:p>
    <w:p w14:paraId="2194CAE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left"/>
        <w:textAlignment w:val="auto"/>
        <w:rPr>
          <w:rStyle w:val="6"/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Style w:val="6"/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>四、招标文件获取</w:t>
      </w:r>
      <w:r>
        <w:rPr>
          <w:rStyle w:val="6"/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​</w:t>
      </w:r>
    </w:p>
    <w:p w14:paraId="2846CB1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</w:pPr>
      <w:r>
        <w:rPr>
          <w:rStyle w:val="6"/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1.获取时间：2026年7月21日至2026年7月24日</w:t>
      </w:r>
    </w:p>
    <w:p w14:paraId="7961443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Style w:val="6"/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Style w:val="6"/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2.获取地点/方式：线上获取：登录医院官网下载</w:t>
      </w:r>
    </w:p>
    <w:p w14:paraId="17D237D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left"/>
        <w:textAlignment w:val="auto"/>
        <w:rPr>
          <w:rStyle w:val="6"/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</w:pPr>
      <w:r>
        <w:rPr>
          <w:rStyle w:val="6"/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>五、投标文件递交​</w:t>
      </w:r>
    </w:p>
    <w:p w14:paraId="35BE130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Style w:val="6"/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Style w:val="6"/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1.递交截止时间：2026年7月24日15:00（逾期不予受理）</w:t>
      </w:r>
    </w:p>
    <w:p w14:paraId="27CA5D8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Style w:val="6"/>
          <w:rFonts w:hint="default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Style w:val="6"/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2.递交地点：呼伦贝尔市第二人民医院运营管理科</w:t>
      </w:r>
    </w:p>
    <w:p w14:paraId="3458491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Style w:val="6"/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Style w:val="6"/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3.递交要求：投标文件需密封并加盖公章</w:t>
      </w:r>
    </w:p>
    <w:p w14:paraId="647B277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left"/>
        <w:textAlignment w:val="auto"/>
        <w:rPr>
          <w:rStyle w:val="6"/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</w:pPr>
      <w:r>
        <w:rPr>
          <w:rStyle w:val="6"/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>六、开标时间</w:t>
      </w:r>
    </w:p>
    <w:p w14:paraId="2A44A40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Style w:val="6"/>
          <w:rFonts w:hint="default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Style w:val="6"/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2026年7月24日15:00</w:t>
      </w:r>
    </w:p>
    <w:p w14:paraId="484DB16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 w:val="0"/>
          <w:sz w:val="32"/>
          <w:szCs w:val="32"/>
        </w:rPr>
      </w:pPr>
      <w:r>
        <w:rPr>
          <w:rStyle w:val="6"/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>七</w:t>
      </w:r>
      <w:r>
        <w:rPr>
          <w:rStyle w:val="6"/>
          <w:rFonts w:hint="eastAsia" w:ascii="仿宋" w:hAnsi="仿宋" w:eastAsia="仿宋" w:cs="仿宋"/>
          <w:b/>
          <w:bCs w:val="0"/>
          <w:sz w:val="32"/>
          <w:szCs w:val="32"/>
        </w:rPr>
        <w:t>、监督</w:t>
      </w:r>
    </w:p>
    <w:p w14:paraId="3EDC570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Style w:val="6"/>
          <w:rFonts w:hint="eastAsia" w:ascii="仿宋" w:hAnsi="仿宋" w:eastAsia="仿宋" w:cs="仿宋"/>
          <w:b w:val="0"/>
          <w:bCs/>
          <w:sz w:val="32"/>
          <w:szCs w:val="32"/>
        </w:rPr>
        <w:t>监督部门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：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呼伦贝尔市第二人民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医院纪委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办公室</w:t>
      </w:r>
    </w:p>
    <w:p w14:paraId="28F79AC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</w:rPr>
      </w:pPr>
      <w:r>
        <w:rPr>
          <w:rStyle w:val="6"/>
          <w:rFonts w:hint="eastAsia" w:ascii="仿宋" w:hAnsi="仿宋" w:eastAsia="仿宋" w:cs="仿宋"/>
          <w:b w:val="0"/>
          <w:bCs/>
          <w:sz w:val="32"/>
          <w:szCs w:val="32"/>
        </w:rPr>
        <w:t>监督电话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：</w:t>
      </w:r>
      <w:r>
        <w:rPr>
          <w:rFonts w:hint="eastAsia" w:ascii="仿宋" w:hAnsi="仿宋" w:eastAsia="仿宋" w:cs="仿宋"/>
          <w:b w:val="0"/>
          <w:bCs/>
          <w:spacing w:val="30"/>
          <w:sz w:val="32"/>
          <w:szCs w:val="32"/>
          <w:lang w:val="en-US" w:eastAsia="zh-CN"/>
        </w:rPr>
        <w:t>0470-3179518</w:t>
      </w:r>
    </w:p>
    <w:p w14:paraId="41618FD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left"/>
        <w:textAlignment w:val="auto"/>
        <w:rPr>
          <w:rStyle w:val="6"/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</w:pPr>
      <w:r>
        <w:rPr>
          <w:rStyle w:val="6"/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>八、其他说明​</w:t>
      </w:r>
    </w:p>
    <w:p w14:paraId="68EDD7D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Style w:val="6"/>
          <w:rFonts w:hint="eastAsia" w:ascii="仿宋" w:hAnsi="仿宋" w:eastAsia="仿宋" w:cs="仿宋"/>
          <w:b w:val="0"/>
          <w:bCs/>
          <w:sz w:val="32"/>
          <w:szCs w:val="32"/>
        </w:rPr>
      </w:pPr>
      <w:r>
        <w:rPr>
          <w:rStyle w:val="6"/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1.</w:t>
      </w:r>
      <w:r>
        <w:rPr>
          <w:rStyle w:val="6"/>
          <w:rFonts w:hint="eastAsia" w:ascii="仿宋" w:hAnsi="仿宋" w:eastAsia="仿宋" w:cs="仿宋"/>
          <w:b w:val="0"/>
          <w:bCs/>
          <w:sz w:val="32"/>
          <w:szCs w:val="32"/>
        </w:rPr>
        <w:t>招标人保留对招标文件进行澄清、修改或终止招标的权利；</w:t>
      </w:r>
    </w:p>
    <w:p w14:paraId="4AE965D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Style w:val="6"/>
          <w:rFonts w:hint="eastAsia" w:ascii="仿宋" w:hAnsi="仿宋" w:eastAsia="仿宋" w:cs="仿宋"/>
          <w:b w:val="0"/>
          <w:bCs/>
          <w:sz w:val="32"/>
          <w:szCs w:val="32"/>
        </w:rPr>
      </w:pPr>
      <w:r>
        <w:rPr>
          <w:rStyle w:val="6"/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2.</w:t>
      </w:r>
      <w:r>
        <w:rPr>
          <w:rStyle w:val="6"/>
          <w:rFonts w:hint="eastAsia" w:ascii="仿宋" w:hAnsi="仿宋" w:eastAsia="仿宋" w:cs="仿宋"/>
          <w:b w:val="0"/>
          <w:bCs/>
          <w:sz w:val="32"/>
          <w:szCs w:val="32"/>
        </w:rPr>
        <w:t>本公告未尽事宜，以招标文件为准。</w:t>
      </w:r>
    </w:p>
    <w:p w14:paraId="76C8AEA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Style w:val="6"/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Style w:val="6"/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3.本公告的最终解释权归呼伦贝尔市第二人民医院所有。</w:t>
      </w:r>
    </w:p>
    <w:p w14:paraId="7672C8D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Style w:val="6"/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</w:p>
    <w:p w14:paraId="55B251C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left"/>
        <w:textAlignment w:val="auto"/>
        <w:rPr>
          <w:rStyle w:val="6"/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Style w:val="6"/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附件：呼伦贝尔市第二人民医院（呼伦贝尔市传染病医院）</w:t>
      </w:r>
    </w:p>
    <w:p w14:paraId="607C3F0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left"/>
        <w:textAlignment w:val="auto"/>
        <w:rPr>
          <w:rStyle w:val="6"/>
          <w:rFonts w:hint="default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Style w:val="6"/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 xml:space="preserve">  购置安保服项目询价文件</w:t>
      </w:r>
    </w:p>
    <w:p w14:paraId="6FCA60FB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</w:pPr>
    </w:p>
    <w:p w14:paraId="59205C68">
      <w:pPr>
        <w:pStyle w:val="2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right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Style w:val="6"/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呼伦贝尔市第二人民</w:t>
      </w:r>
      <w:r>
        <w:rPr>
          <w:rStyle w:val="6"/>
          <w:rFonts w:hint="eastAsia" w:ascii="仿宋" w:hAnsi="仿宋" w:eastAsia="仿宋" w:cs="仿宋"/>
          <w:b w:val="0"/>
          <w:bCs/>
          <w:sz w:val="32"/>
          <w:szCs w:val="32"/>
        </w:rPr>
        <w:t>医院</w:t>
      </w:r>
      <w:r>
        <w:rPr>
          <w:rStyle w:val="6"/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 xml:space="preserve"> </w:t>
      </w:r>
    </w:p>
    <w:p w14:paraId="575BD18E"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right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（呼伦贝尔市传染病医院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>）</w:t>
      </w:r>
    </w:p>
    <w:p w14:paraId="351409C0">
      <w:pPr>
        <w:pStyle w:val="2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right"/>
        <w:textAlignment w:val="auto"/>
        <w:rPr>
          <w:rFonts w:hint="default" w:eastAsiaTheme="minorEastAsia"/>
          <w:b w:val="0"/>
          <w:bCs/>
          <w:sz w:val="32"/>
          <w:szCs w:val="32"/>
          <w:lang w:val="en-US" w:eastAsia="zh-CN"/>
        </w:rPr>
      </w:pPr>
      <w:r>
        <w:rPr>
          <w:rStyle w:val="6"/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2026</w:t>
      </w:r>
      <w:r>
        <w:rPr>
          <w:rStyle w:val="6"/>
          <w:rFonts w:hint="eastAsia" w:ascii="仿宋" w:hAnsi="仿宋" w:eastAsia="仿宋" w:cs="仿宋"/>
          <w:b w:val="0"/>
          <w:bCs/>
          <w:sz w:val="32"/>
          <w:szCs w:val="32"/>
        </w:rPr>
        <w:t>年</w:t>
      </w:r>
      <w:r>
        <w:rPr>
          <w:rStyle w:val="6"/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7</w:t>
      </w:r>
      <w:r>
        <w:rPr>
          <w:rStyle w:val="6"/>
          <w:rFonts w:hint="eastAsia" w:ascii="仿宋" w:hAnsi="仿宋" w:eastAsia="仿宋" w:cs="仿宋"/>
          <w:b w:val="0"/>
          <w:bCs/>
          <w:sz w:val="32"/>
          <w:szCs w:val="32"/>
        </w:rPr>
        <w:t>月</w:t>
      </w:r>
      <w:r>
        <w:rPr>
          <w:rStyle w:val="6"/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21</w:t>
      </w:r>
      <w:r>
        <w:rPr>
          <w:rStyle w:val="6"/>
          <w:rFonts w:hint="eastAsia" w:ascii="仿宋" w:hAnsi="仿宋" w:eastAsia="仿宋" w:cs="仿宋"/>
          <w:b w:val="0"/>
          <w:bCs/>
          <w:sz w:val="32"/>
          <w:szCs w:val="32"/>
        </w:rPr>
        <w:t>日</w:t>
      </w:r>
      <w:r>
        <w:rPr>
          <w:rStyle w:val="6"/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 xml:space="preserve">  </w:t>
      </w:r>
      <w:r>
        <w:rPr>
          <w:rStyle w:val="6"/>
          <w:rFonts w:hint="eastAsia"/>
          <w:b w:val="0"/>
          <w:bCs/>
          <w:sz w:val="32"/>
          <w:szCs w:val="32"/>
          <w:lang w:val="en-US" w:eastAsia="zh-CN"/>
        </w:rPr>
        <w:t xml:space="preserve">  </w:t>
      </w:r>
    </w:p>
    <w:p w14:paraId="771170BE">
      <w:pPr>
        <w:keepNext w:val="0"/>
        <w:keepLines w:val="0"/>
        <w:widowControl/>
        <w:suppressLineNumbers w:val="0"/>
      </w:pPr>
    </w:p>
    <w:p w14:paraId="1F51CFB7">
      <w:pPr>
        <w:keepNext w:val="0"/>
        <w:keepLines w:val="0"/>
        <w:widowControl/>
        <w:suppressLineNumbers w:val="0"/>
        <w:jc w:val="left"/>
      </w:pPr>
    </w:p>
    <w:p w14:paraId="452114A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64C26"/>
    <w:rsid w:val="01263C10"/>
    <w:rsid w:val="01A46DFB"/>
    <w:rsid w:val="01BD17FD"/>
    <w:rsid w:val="04267B2D"/>
    <w:rsid w:val="04542EB9"/>
    <w:rsid w:val="05A0746B"/>
    <w:rsid w:val="06E72E78"/>
    <w:rsid w:val="0C4F1BEB"/>
    <w:rsid w:val="0C9129D5"/>
    <w:rsid w:val="0E047BF9"/>
    <w:rsid w:val="0EAA7521"/>
    <w:rsid w:val="101822F4"/>
    <w:rsid w:val="131214CB"/>
    <w:rsid w:val="13D33102"/>
    <w:rsid w:val="15D13671"/>
    <w:rsid w:val="1606156C"/>
    <w:rsid w:val="161B48EC"/>
    <w:rsid w:val="18CE7BEA"/>
    <w:rsid w:val="19FD4A34"/>
    <w:rsid w:val="1F332CA6"/>
    <w:rsid w:val="204D7D98"/>
    <w:rsid w:val="23977CA8"/>
    <w:rsid w:val="246164A1"/>
    <w:rsid w:val="2479115B"/>
    <w:rsid w:val="28A80261"/>
    <w:rsid w:val="2B231E21"/>
    <w:rsid w:val="2C5B3022"/>
    <w:rsid w:val="2FB24A49"/>
    <w:rsid w:val="30EF2838"/>
    <w:rsid w:val="31E10799"/>
    <w:rsid w:val="320C00BF"/>
    <w:rsid w:val="333F5C66"/>
    <w:rsid w:val="34592D57"/>
    <w:rsid w:val="34C6674C"/>
    <w:rsid w:val="352D221A"/>
    <w:rsid w:val="3A60099C"/>
    <w:rsid w:val="3E94330A"/>
    <w:rsid w:val="3ED43706"/>
    <w:rsid w:val="40A35A86"/>
    <w:rsid w:val="431C1B20"/>
    <w:rsid w:val="48054931"/>
    <w:rsid w:val="48C77E38"/>
    <w:rsid w:val="490E5A67"/>
    <w:rsid w:val="4B137364"/>
    <w:rsid w:val="4B9B7288"/>
    <w:rsid w:val="4BF058F8"/>
    <w:rsid w:val="4D626381"/>
    <w:rsid w:val="4E3E0B9C"/>
    <w:rsid w:val="4E50267E"/>
    <w:rsid w:val="505E72D4"/>
    <w:rsid w:val="50C86E43"/>
    <w:rsid w:val="52C75604"/>
    <w:rsid w:val="53894A64"/>
    <w:rsid w:val="53915C12"/>
    <w:rsid w:val="547A0454"/>
    <w:rsid w:val="56C836F9"/>
    <w:rsid w:val="56F664B8"/>
    <w:rsid w:val="57233025"/>
    <w:rsid w:val="57E177FB"/>
    <w:rsid w:val="58871392"/>
    <w:rsid w:val="5CA6628A"/>
    <w:rsid w:val="5D6D6DA8"/>
    <w:rsid w:val="5FA32F55"/>
    <w:rsid w:val="5FBA1AD7"/>
    <w:rsid w:val="6418524E"/>
    <w:rsid w:val="6558033E"/>
    <w:rsid w:val="655B1BDC"/>
    <w:rsid w:val="658B0713"/>
    <w:rsid w:val="66BE68C6"/>
    <w:rsid w:val="6766238A"/>
    <w:rsid w:val="67F24A7A"/>
    <w:rsid w:val="682269E1"/>
    <w:rsid w:val="69AE677E"/>
    <w:rsid w:val="6AB778B5"/>
    <w:rsid w:val="6AF428B7"/>
    <w:rsid w:val="6BCF0C2E"/>
    <w:rsid w:val="6D035033"/>
    <w:rsid w:val="6D1A237D"/>
    <w:rsid w:val="72C53089"/>
    <w:rsid w:val="75835D2C"/>
    <w:rsid w:val="75984ABB"/>
    <w:rsid w:val="79371B59"/>
    <w:rsid w:val="7A736C0F"/>
    <w:rsid w:val="7A921AFF"/>
    <w:rsid w:val="7E0C1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779</Words>
  <Characters>981</Characters>
  <Lines>0</Lines>
  <Paragraphs>0</Paragraphs>
  <TotalTime>3</TotalTime>
  <ScaleCrop>false</ScaleCrop>
  <LinksUpToDate>false</LinksUpToDate>
  <CharactersWithSpaces>990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2026-03-04T00:10:00Z</dcterms:created>
  <dc:creator>Administrator</dc:creator>
  <cp:lastModifiedBy>A李宁</cp:lastModifiedBy>
  <cp:lastPrinted>2026-06-08T03:21:00Z</cp:lastPrinted>
  <dcterms:modified xsi:type="dcterms:W3CDTF">2026-07-21T03:22:09Z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eyJoZGlkIjoiNTg2OWQ3OTYzYzkxZTE5NWQwNDljOGY3ZjQzMWRjNjMiLCJ1c2VySWQiOiI0MDA1MTA1MjkifQ==</vt:lpwstr>
  </property>
  <property fmtid="{D5CDD505-2E9C-101B-9397-08002B2CF9AE}" pid="4" name="ICV">
    <vt:lpwstr>FC4FE9A379844D7CA8730177BFB167B1_12</vt:lpwstr>
  </property>
</Properties>
</file>